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EA" w:rsidRDefault="002C02EA" w:rsidP="002C02EA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41F2">
        <w:rPr>
          <w:rFonts w:ascii="Times New Roman" w:hAnsi="Times New Roman" w:cs="Times New Roman"/>
          <w:b/>
          <w:sz w:val="32"/>
          <w:szCs w:val="28"/>
        </w:rPr>
        <w:t xml:space="preserve">Отчет за 2016-2017 учебный год </w:t>
      </w:r>
    </w:p>
    <w:p w:rsidR="002C02EA" w:rsidRDefault="002C02EA" w:rsidP="002C02EA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41F2">
        <w:rPr>
          <w:rFonts w:ascii="Times New Roman" w:hAnsi="Times New Roman" w:cs="Times New Roman"/>
          <w:b/>
          <w:sz w:val="32"/>
          <w:szCs w:val="28"/>
        </w:rPr>
        <w:t>МКУ ДО ДДТ Дигорского района</w:t>
      </w:r>
    </w:p>
    <w:p w:rsidR="004930EC" w:rsidRPr="005941F2" w:rsidRDefault="004930EC" w:rsidP="002C02EA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C02EA" w:rsidRDefault="002C02EA" w:rsidP="002C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процесс Дома детского творчества за 2016-2017 учебный год был посвящен теме «Ради жизни на Земле!». Знаковые мероприятия творческих объединений проходили под этим девизом. </w:t>
      </w:r>
    </w:p>
    <w:p w:rsidR="002C02EA" w:rsidRDefault="002C02EA" w:rsidP="002C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Активными участниками различных региональных и местных конкурсов, фестивалей и мероприятий стали такие творческие объединения художественно-эстетического направления, как: «Театр мод», «Вокальная группа»,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«Юный художник»,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«Народные танцы». </w:t>
      </w:r>
    </w:p>
    <w:p w:rsidR="00542A93" w:rsidRDefault="002C02EA" w:rsidP="002C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объединение </w:t>
      </w:r>
      <w:r w:rsidRPr="002C02EA">
        <w:rPr>
          <w:rFonts w:ascii="Times New Roman" w:hAnsi="Times New Roman" w:cs="Times New Roman"/>
          <w:sz w:val="28"/>
          <w:szCs w:val="28"/>
        </w:rPr>
        <w:t>«Театр мод»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A93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Pr="00542A93">
        <w:rPr>
          <w:rFonts w:ascii="Times New Roman" w:hAnsi="Times New Roman" w:cs="Times New Roman"/>
          <w:sz w:val="28"/>
          <w:szCs w:val="28"/>
        </w:rPr>
        <w:t>Тамаевой</w:t>
      </w:r>
      <w:proofErr w:type="spellEnd"/>
      <w:r w:rsidRPr="00542A93">
        <w:rPr>
          <w:rFonts w:ascii="Times New Roman" w:hAnsi="Times New Roman" w:cs="Times New Roman"/>
          <w:sz w:val="28"/>
          <w:szCs w:val="28"/>
        </w:rPr>
        <w:t xml:space="preserve"> Д. А., </w:t>
      </w:r>
      <w:proofErr w:type="spellStart"/>
      <w:r w:rsidRPr="00542A93">
        <w:rPr>
          <w:rFonts w:ascii="Times New Roman" w:hAnsi="Times New Roman" w:cs="Times New Roman"/>
          <w:sz w:val="28"/>
          <w:szCs w:val="28"/>
        </w:rPr>
        <w:t>Корнаевой</w:t>
      </w:r>
      <w:proofErr w:type="spellEnd"/>
      <w:r w:rsidRPr="00542A93">
        <w:rPr>
          <w:rFonts w:ascii="Times New Roman" w:hAnsi="Times New Roman" w:cs="Times New Roman"/>
          <w:sz w:val="28"/>
          <w:szCs w:val="28"/>
        </w:rPr>
        <w:t xml:space="preserve"> А. З., </w:t>
      </w:r>
      <w:proofErr w:type="spellStart"/>
      <w:r w:rsidRPr="00542A93">
        <w:rPr>
          <w:rFonts w:ascii="Times New Roman" w:hAnsi="Times New Roman" w:cs="Times New Roman"/>
          <w:sz w:val="28"/>
          <w:szCs w:val="28"/>
        </w:rPr>
        <w:t>Зокоева</w:t>
      </w:r>
      <w:proofErr w:type="spellEnd"/>
      <w:r w:rsidRPr="00542A93">
        <w:rPr>
          <w:rFonts w:ascii="Times New Roman" w:hAnsi="Times New Roman" w:cs="Times New Roman"/>
          <w:sz w:val="28"/>
          <w:szCs w:val="28"/>
        </w:rPr>
        <w:t xml:space="preserve"> В</w:t>
      </w:r>
      <w:r w:rsidR="00542A93" w:rsidRPr="00542A93">
        <w:rPr>
          <w:rFonts w:ascii="Times New Roman" w:hAnsi="Times New Roman" w:cs="Times New Roman"/>
          <w:sz w:val="28"/>
          <w:szCs w:val="28"/>
        </w:rPr>
        <w:t>. К</w:t>
      </w:r>
      <w:r w:rsidR="00542A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2A93">
        <w:rPr>
          <w:rFonts w:ascii="Times New Roman" w:hAnsi="Times New Roman" w:cs="Times New Roman"/>
          <w:sz w:val="28"/>
          <w:szCs w:val="28"/>
        </w:rPr>
        <w:t>приняло</w:t>
      </w:r>
      <w:r w:rsidRPr="002C02EA">
        <w:rPr>
          <w:rFonts w:ascii="Times New Roman" w:hAnsi="Times New Roman" w:cs="Times New Roman"/>
          <w:sz w:val="28"/>
          <w:szCs w:val="28"/>
        </w:rPr>
        <w:t xml:space="preserve"> </w:t>
      </w:r>
      <w:r w:rsidR="00542A93">
        <w:rPr>
          <w:rFonts w:ascii="Times New Roman" w:hAnsi="Times New Roman" w:cs="Times New Roman"/>
          <w:sz w:val="28"/>
          <w:szCs w:val="28"/>
        </w:rPr>
        <w:t>участие в следующих мероприятиях:</w:t>
      </w:r>
      <w:r w:rsidRPr="002C02EA">
        <w:rPr>
          <w:rFonts w:ascii="Times New Roman" w:hAnsi="Times New Roman" w:cs="Times New Roman"/>
          <w:sz w:val="28"/>
          <w:szCs w:val="28"/>
        </w:rPr>
        <w:t xml:space="preserve"> </w:t>
      </w:r>
      <w:r w:rsidR="00542A93">
        <w:rPr>
          <w:rFonts w:ascii="Times New Roman" w:hAnsi="Times New Roman" w:cs="Times New Roman"/>
          <w:sz w:val="28"/>
          <w:szCs w:val="28"/>
        </w:rPr>
        <w:t>19-ый</w:t>
      </w:r>
      <w:r w:rsidRPr="0004747D">
        <w:rPr>
          <w:rFonts w:ascii="Times New Roman" w:hAnsi="Times New Roman" w:cs="Times New Roman"/>
          <w:sz w:val="28"/>
          <w:szCs w:val="28"/>
        </w:rPr>
        <w:t xml:space="preserve">  </w:t>
      </w:r>
      <w:r w:rsidR="00542A93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04747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42A93">
        <w:rPr>
          <w:rFonts w:ascii="Times New Roman" w:hAnsi="Times New Roman" w:cs="Times New Roman"/>
          <w:sz w:val="28"/>
          <w:szCs w:val="28"/>
        </w:rPr>
        <w:t xml:space="preserve"> детских театров моды, на </w:t>
      </w:r>
      <w:proofErr w:type="gramStart"/>
      <w:r w:rsidR="00542A9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542A93">
        <w:rPr>
          <w:rFonts w:ascii="Times New Roman" w:hAnsi="Times New Roman" w:cs="Times New Roman"/>
          <w:sz w:val="28"/>
          <w:szCs w:val="28"/>
        </w:rPr>
        <w:t xml:space="preserve"> представленная коллекция стала победителем в двух номинациях; Республиканский фестиваль «Дни районов», </w:t>
      </w:r>
      <w:r w:rsidR="00542A9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42A93">
        <w:rPr>
          <w:rFonts w:ascii="Times New Roman" w:hAnsi="Times New Roman" w:cs="Times New Roman"/>
          <w:sz w:val="28"/>
          <w:szCs w:val="28"/>
        </w:rPr>
        <w:t xml:space="preserve"> Международный конкурс молодых дизайнеров одежды 2017 «Пульс моды</w:t>
      </w:r>
      <w:r w:rsidR="005844E4">
        <w:rPr>
          <w:rFonts w:ascii="Times New Roman" w:hAnsi="Times New Roman" w:cs="Times New Roman"/>
          <w:sz w:val="28"/>
          <w:szCs w:val="28"/>
        </w:rPr>
        <w:t>»</w:t>
      </w:r>
      <w:r w:rsidR="00542A93">
        <w:rPr>
          <w:rFonts w:ascii="Times New Roman" w:hAnsi="Times New Roman" w:cs="Times New Roman"/>
          <w:sz w:val="28"/>
          <w:szCs w:val="28"/>
        </w:rPr>
        <w:t>.</w:t>
      </w:r>
    </w:p>
    <w:p w:rsidR="00542A93" w:rsidRPr="00542A93" w:rsidRDefault="00542A93" w:rsidP="0054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вокальной группы</w:t>
      </w:r>
      <w:r w:rsidRPr="00542A93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Pr="00542A93"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 w:rsidRPr="00542A93">
        <w:rPr>
          <w:rFonts w:ascii="Times New Roman" w:hAnsi="Times New Roman" w:cs="Times New Roman"/>
          <w:sz w:val="28"/>
          <w:szCs w:val="28"/>
        </w:rPr>
        <w:t xml:space="preserve"> О. П.</w:t>
      </w:r>
      <w:r w:rsidR="00B02146">
        <w:rPr>
          <w:rFonts w:ascii="Times New Roman" w:hAnsi="Times New Roman" w:cs="Times New Roman"/>
          <w:sz w:val="28"/>
          <w:szCs w:val="28"/>
        </w:rPr>
        <w:t xml:space="preserve"> </w:t>
      </w:r>
      <w:r w:rsidR="00F54C42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820A97">
        <w:rPr>
          <w:rFonts w:ascii="Times New Roman" w:hAnsi="Times New Roman" w:cs="Times New Roman"/>
          <w:sz w:val="28"/>
          <w:szCs w:val="28"/>
        </w:rPr>
        <w:t xml:space="preserve">и стали победителями </w:t>
      </w:r>
      <w:r w:rsidR="00F54C42">
        <w:rPr>
          <w:rFonts w:ascii="Times New Roman" w:hAnsi="Times New Roman" w:cs="Times New Roman"/>
          <w:sz w:val="28"/>
          <w:szCs w:val="28"/>
        </w:rPr>
        <w:t>в</w:t>
      </w:r>
      <w:r w:rsidR="00B02146">
        <w:rPr>
          <w:rFonts w:ascii="Times New Roman" w:hAnsi="Times New Roman" w:cs="Times New Roman"/>
          <w:sz w:val="28"/>
          <w:szCs w:val="28"/>
        </w:rPr>
        <w:t xml:space="preserve"> с</w:t>
      </w:r>
      <w:r w:rsidR="00F54C42">
        <w:rPr>
          <w:rFonts w:ascii="Times New Roman" w:hAnsi="Times New Roman" w:cs="Times New Roman"/>
          <w:sz w:val="28"/>
          <w:szCs w:val="28"/>
        </w:rPr>
        <w:t>ледующих конкурсах и фестивалях</w:t>
      </w:r>
      <w:r w:rsidR="00B02146">
        <w:rPr>
          <w:rFonts w:ascii="Times New Roman" w:hAnsi="Times New Roman" w:cs="Times New Roman"/>
          <w:sz w:val="28"/>
          <w:szCs w:val="28"/>
        </w:rPr>
        <w:t>:</w:t>
      </w:r>
      <w:r w:rsidRPr="00542A93">
        <w:rPr>
          <w:rFonts w:ascii="Times New Roman" w:hAnsi="Times New Roman" w:cs="Times New Roman"/>
          <w:sz w:val="28"/>
          <w:szCs w:val="28"/>
        </w:rPr>
        <w:t xml:space="preserve"> </w:t>
      </w:r>
      <w:r w:rsidRPr="00542A9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5844E4">
        <w:rPr>
          <w:rFonts w:ascii="Times New Roman" w:hAnsi="Times New Roman" w:cs="Times New Roman"/>
          <w:sz w:val="28"/>
          <w:szCs w:val="28"/>
        </w:rPr>
        <w:t xml:space="preserve"> Р</w:t>
      </w:r>
      <w:r w:rsidR="00B02146">
        <w:rPr>
          <w:rFonts w:ascii="Times New Roman" w:hAnsi="Times New Roman" w:cs="Times New Roman"/>
          <w:sz w:val="28"/>
          <w:szCs w:val="28"/>
        </w:rPr>
        <w:t>еспубликанский фестиваль</w:t>
      </w:r>
      <w:r w:rsidRPr="00542A93">
        <w:rPr>
          <w:rFonts w:ascii="Times New Roman" w:hAnsi="Times New Roman" w:cs="Times New Roman"/>
          <w:sz w:val="28"/>
          <w:szCs w:val="28"/>
        </w:rPr>
        <w:t xml:space="preserve"> «Пусть всегда будет солнце»</w:t>
      </w:r>
      <w:r w:rsidR="00B02146">
        <w:rPr>
          <w:rFonts w:ascii="Times New Roman" w:hAnsi="Times New Roman" w:cs="Times New Roman"/>
          <w:sz w:val="28"/>
          <w:szCs w:val="28"/>
        </w:rPr>
        <w:t xml:space="preserve">, </w:t>
      </w:r>
      <w:r w:rsidR="005844E4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B02146">
        <w:rPr>
          <w:rFonts w:ascii="Times New Roman" w:hAnsi="Times New Roman" w:cs="Times New Roman"/>
          <w:sz w:val="28"/>
          <w:szCs w:val="28"/>
        </w:rPr>
        <w:t>фестиваль</w:t>
      </w:r>
      <w:r w:rsidR="00B02146" w:rsidRPr="0004747D">
        <w:rPr>
          <w:rFonts w:ascii="Times New Roman" w:hAnsi="Times New Roman" w:cs="Times New Roman"/>
          <w:sz w:val="28"/>
          <w:szCs w:val="28"/>
        </w:rPr>
        <w:t xml:space="preserve"> «Песни военных лет»</w:t>
      </w:r>
      <w:r w:rsidR="00B02146">
        <w:rPr>
          <w:rFonts w:ascii="Times New Roman" w:hAnsi="Times New Roman" w:cs="Times New Roman"/>
          <w:sz w:val="28"/>
          <w:szCs w:val="28"/>
        </w:rPr>
        <w:t>, приуроченный Дню Победы,</w:t>
      </w:r>
      <w:r w:rsidR="00B02146" w:rsidRPr="00B02146">
        <w:rPr>
          <w:rFonts w:ascii="Times New Roman" w:hAnsi="Times New Roman" w:cs="Times New Roman"/>
          <w:sz w:val="28"/>
          <w:szCs w:val="28"/>
        </w:rPr>
        <w:t xml:space="preserve"> </w:t>
      </w:r>
      <w:r w:rsidR="00B02146">
        <w:rPr>
          <w:rFonts w:ascii="Times New Roman" w:hAnsi="Times New Roman" w:cs="Times New Roman"/>
          <w:sz w:val="28"/>
          <w:szCs w:val="28"/>
        </w:rPr>
        <w:t>фестиваль «Дни районов»,</w:t>
      </w:r>
      <w:r w:rsidR="00B02146" w:rsidRPr="00B02146">
        <w:rPr>
          <w:rFonts w:ascii="Times New Roman" w:hAnsi="Times New Roman" w:cs="Times New Roman"/>
          <w:sz w:val="28"/>
          <w:szCs w:val="28"/>
        </w:rPr>
        <w:t xml:space="preserve"> </w:t>
      </w:r>
      <w:r w:rsidR="00B02146">
        <w:rPr>
          <w:rFonts w:ascii="Times New Roman" w:hAnsi="Times New Roman" w:cs="Times New Roman"/>
          <w:sz w:val="28"/>
          <w:szCs w:val="28"/>
        </w:rPr>
        <w:t xml:space="preserve">Республиканский конкурс «Свирель </w:t>
      </w:r>
      <w:proofErr w:type="spellStart"/>
      <w:r w:rsidR="00B02146">
        <w:rPr>
          <w:rFonts w:ascii="Times New Roman" w:hAnsi="Times New Roman" w:cs="Times New Roman"/>
          <w:sz w:val="28"/>
          <w:szCs w:val="28"/>
        </w:rPr>
        <w:t>Ацамаза</w:t>
      </w:r>
      <w:proofErr w:type="spellEnd"/>
      <w:r w:rsidR="00B02146">
        <w:rPr>
          <w:rFonts w:ascii="Times New Roman" w:hAnsi="Times New Roman" w:cs="Times New Roman"/>
          <w:sz w:val="28"/>
          <w:szCs w:val="28"/>
        </w:rPr>
        <w:t>».</w:t>
      </w:r>
      <w:r w:rsidR="00820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A93" w:rsidRDefault="00B02146" w:rsidP="00B02146">
      <w:pPr>
        <w:pStyle w:val="a3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воспитанников кружка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К. были представлены на таких конкурсах, как: Республиканский конкурс изобразительного искусства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эпос», Международный конкурс «Этнический костюм народов мира», Конкурс рисунка «День победы», Республиканский конкурс детского творчества по дизайну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Техно-Мир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конкурс рисунка на тему «Космос». </w:t>
      </w:r>
    </w:p>
    <w:p w:rsidR="003055F0" w:rsidRPr="009368EA" w:rsidRDefault="003055F0" w:rsidP="009368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Воспитанники творческого</w:t>
      </w:r>
      <w:r w:rsidRPr="0030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3055F0">
        <w:rPr>
          <w:rFonts w:ascii="Times New Roman" w:hAnsi="Times New Roman" w:cs="Times New Roman"/>
          <w:sz w:val="28"/>
          <w:szCs w:val="28"/>
        </w:rPr>
        <w:t xml:space="preserve"> «Юный художник»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Касаевой М. Н.</w:t>
      </w:r>
      <w:r w:rsidR="00F54C42">
        <w:rPr>
          <w:rFonts w:ascii="Times New Roman" w:hAnsi="Times New Roman" w:cs="Times New Roman"/>
          <w:sz w:val="28"/>
          <w:szCs w:val="28"/>
        </w:rPr>
        <w:t xml:space="preserve"> также стали участниками </w:t>
      </w:r>
      <w:r>
        <w:rPr>
          <w:rFonts w:ascii="Times New Roman" w:hAnsi="Times New Roman" w:cs="Times New Roman"/>
          <w:sz w:val="28"/>
          <w:szCs w:val="28"/>
        </w:rPr>
        <w:t>сле</w:t>
      </w:r>
      <w:r w:rsidR="00F54C42">
        <w:rPr>
          <w:rFonts w:ascii="Times New Roman" w:hAnsi="Times New Roman" w:cs="Times New Roman"/>
          <w:sz w:val="28"/>
          <w:szCs w:val="28"/>
        </w:rPr>
        <w:t>дующих конкурсов</w:t>
      </w:r>
      <w:r>
        <w:rPr>
          <w:rFonts w:ascii="Times New Roman" w:hAnsi="Times New Roman" w:cs="Times New Roman"/>
          <w:sz w:val="28"/>
          <w:szCs w:val="28"/>
        </w:rPr>
        <w:t>: конкурс</w:t>
      </w:r>
      <w:r w:rsidRPr="003055F0">
        <w:rPr>
          <w:rFonts w:ascii="Times New Roman" w:hAnsi="Times New Roman" w:cs="Times New Roman"/>
          <w:sz w:val="28"/>
          <w:szCs w:val="28"/>
        </w:rPr>
        <w:t xml:space="preserve"> «Свобода», посвященный памяти </w:t>
      </w:r>
      <w:proofErr w:type="spellStart"/>
      <w:r w:rsidRPr="003055F0">
        <w:rPr>
          <w:rFonts w:ascii="Times New Roman" w:hAnsi="Times New Roman" w:cs="Times New Roman"/>
          <w:sz w:val="28"/>
          <w:szCs w:val="28"/>
        </w:rPr>
        <w:t>Фиделя</w:t>
      </w:r>
      <w:proofErr w:type="spellEnd"/>
      <w:r w:rsidRPr="003055F0">
        <w:rPr>
          <w:rFonts w:ascii="Times New Roman" w:hAnsi="Times New Roman" w:cs="Times New Roman"/>
          <w:sz w:val="28"/>
          <w:szCs w:val="28"/>
        </w:rPr>
        <w:t xml:space="preserve"> Кастро</w:t>
      </w:r>
      <w:r>
        <w:rPr>
          <w:rFonts w:ascii="Times New Roman" w:hAnsi="Times New Roman" w:cs="Times New Roman"/>
          <w:sz w:val="28"/>
          <w:szCs w:val="28"/>
        </w:rPr>
        <w:t>, новогоднее мероприятие «Зима», Республиканский конкурс «Яблоко Нартов», конкурс рисунка на тему «Космос», Республиканский фестиваль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«Дни районов». Работы руководителя творческого объединения, Касаевой М. Н., были представлены на выставке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Саг-Арт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 выставке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зале Союза художников «Осенний вернисаж» и  на выставке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Владикавказ в мае 2017 г. </w:t>
      </w:r>
    </w:p>
    <w:p w:rsidR="00F54C42" w:rsidRDefault="005844E4" w:rsidP="00F54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Гармонисты творческого объединения</w:t>
      </w:r>
      <w:r w:rsidR="00F54C42" w:rsidRPr="00F54C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4C42" w:rsidRPr="00F54C42">
        <w:rPr>
          <w:rFonts w:ascii="Times New Roman" w:hAnsi="Times New Roman" w:cs="Times New Roman"/>
          <w:sz w:val="28"/>
          <w:szCs w:val="28"/>
        </w:rPr>
        <w:t>Фандыры</w:t>
      </w:r>
      <w:proofErr w:type="spellEnd"/>
      <w:r w:rsidR="00F54C42" w:rsidRPr="00F54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42" w:rsidRPr="00F54C42">
        <w:rPr>
          <w:rFonts w:ascii="Times New Roman" w:hAnsi="Times New Roman" w:cs="Times New Roman"/>
          <w:sz w:val="28"/>
          <w:szCs w:val="28"/>
        </w:rPr>
        <w:t>залта</w:t>
      </w:r>
      <w:proofErr w:type="spellEnd"/>
      <w:r w:rsidR="00F54C42" w:rsidRPr="00F54C42">
        <w:rPr>
          <w:rFonts w:ascii="Times New Roman" w:hAnsi="Times New Roman" w:cs="Times New Roman"/>
          <w:sz w:val="28"/>
          <w:szCs w:val="28"/>
        </w:rPr>
        <w:t xml:space="preserve">» под руководством </w:t>
      </w:r>
      <w:proofErr w:type="spellStart"/>
      <w:r w:rsidR="00F54C42" w:rsidRPr="00F54C42">
        <w:rPr>
          <w:rFonts w:ascii="Times New Roman" w:hAnsi="Times New Roman" w:cs="Times New Roman"/>
          <w:sz w:val="28"/>
          <w:szCs w:val="28"/>
        </w:rPr>
        <w:t>Гибизовой</w:t>
      </w:r>
      <w:proofErr w:type="spellEnd"/>
      <w:r w:rsidR="00F54C42" w:rsidRPr="00F54C4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Б. приняло участие в Республиканском фестивале «Дни районов». Также свое творчество воспитанники показали на мероприятии, посвященном празднованию</w:t>
      </w:r>
      <w:r w:rsidR="00F54C42">
        <w:rPr>
          <w:rFonts w:ascii="Times New Roman" w:hAnsi="Times New Roman" w:cs="Times New Roman"/>
          <w:sz w:val="28"/>
          <w:szCs w:val="28"/>
        </w:rPr>
        <w:t xml:space="preserve"> Международного женского дня в СОШ№1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98E" w:rsidRPr="001B798E" w:rsidRDefault="001B798E" w:rsidP="001B798E">
      <w:pPr>
        <w:rPr>
          <w:rFonts w:ascii="Times New Roman" w:hAnsi="Times New Roman" w:cs="Times New Roman"/>
          <w:sz w:val="28"/>
          <w:szCs w:val="28"/>
        </w:rPr>
      </w:pPr>
      <w:r w:rsidRPr="001B798E">
        <w:rPr>
          <w:rFonts w:ascii="Times New Roman" w:hAnsi="Times New Roman" w:cs="Times New Roman"/>
          <w:sz w:val="28"/>
          <w:szCs w:val="28"/>
        </w:rPr>
        <w:t xml:space="preserve">Творческое объединение «Народные танцы» под руководством </w:t>
      </w:r>
      <w:proofErr w:type="spellStart"/>
      <w:r w:rsidRPr="001B798E">
        <w:rPr>
          <w:rFonts w:ascii="Times New Roman" w:hAnsi="Times New Roman" w:cs="Times New Roman"/>
          <w:sz w:val="28"/>
          <w:szCs w:val="28"/>
        </w:rPr>
        <w:t>Уруймагова</w:t>
      </w:r>
      <w:proofErr w:type="spellEnd"/>
      <w:r w:rsidRPr="001B798E">
        <w:rPr>
          <w:rFonts w:ascii="Times New Roman" w:hAnsi="Times New Roman" w:cs="Times New Roman"/>
          <w:sz w:val="28"/>
          <w:szCs w:val="28"/>
        </w:rPr>
        <w:t xml:space="preserve"> Р. К. за учебный год приняло участие в различных массовых мероприятиях и фестивалях: мероприятии, посвященном открытию выставки в Историко-мемориальном музее им. Г. А. Цаголова «Женщины Кавказа»; концерт «Зори Кавказа», открытие турнира по вольной борьбе им. С. П. Бердиева, всероссийская акция «Ночь искусств» в Историко-мемориальном музее им. Г. А. Цаголова, праздничн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798E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церт</w:t>
      </w:r>
      <w:r w:rsidRPr="001B7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честь Дня защитника Отечества, концерт «День танца», фестиваль «Дни районов», концерт в честь Дня Победы. </w:t>
      </w:r>
      <w:r w:rsidRPr="001B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27" w:rsidRDefault="005F4D27" w:rsidP="005F4D27">
      <w:pPr>
        <w:tabs>
          <w:tab w:val="left" w:pos="2428"/>
        </w:tabs>
        <w:rPr>
          <w:rFonts w:ascii="Times New Roman" w:hAnsi="Times New Roman" w:cs="Times New Roman"/>
          <w:sz w:val="28"/>
          <w:szCs w:val="28"/>
        </w:rPr>
      </w:pPr>
      <w:r w:rsidRPr="005F4D27">
        <w:rPr>
          <w:rFonts w:ascii="Times New Roman" w:hAnsi="Times New Roman" w:cs="Times New Roman"/>
          <w:sz w:val="28"/>
          <w:szCs w:val="28"/>
        </w:rPr>
        <w:t xml:space="preserve">Активный и успешный творческий процесс показали объединения </w:t>
      </w:r>
      <w:r w:rsidR="00F54C42" w:rsidRPr="005F4D27">
        <w:rPr>
          <w:rFonts w:ascii="Times New Roman" w:hAnsi="Times New Roman" w:cs="Times New Roman"/>
          <w:sz w:val="28"/>
          <w:szCs w:val="28"/>
        </w:rPr>
        <w:t>Соци</w:t>
      </w:r>
      <w:r w:rsidRPr="005F4D27">
        <w:rPr>
          <w:rFonts w:ascii="Times New Roman" w:hAnsi="Times New Roman" w:cs="Times New Roman"/>
          <w:sz w:val="28"/>
          <w:szCs w:val="28"/>
        </w:rPr>
        <w:t>ально-педагогического направления.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D27">
        <w:rPr>
          <w:rFonts w:ascii="Times New Roman" w:hAnsi="Times New Roman" w:cs="Times New Roman"/>
          <w:sz w:val="28"/>
          <w:szCs w:val="28"/>
        </w:rPr>
        <w:t xml:space="preserve">Команда «Иры </w:t>
      </w:r>
      <w:proofErr w:type="spellStart"/>
      <w:r w:rsidRPr="005F4D27">
        <w:rPr>
          <w:rFonts w:ascii="Times New Roman" w:hAnsi="Times New Roman" w:cs="Times New Roman"/>
          <w:sz w:val="28"/>
          <w:szCs w:val="28"/>
        </w:rPr>
        <w:t>ныфс</w:t>
      </w:r>
      <w:proofErr w:type="spellEnd"/>
      <w:r w:rsidRPr="005F4D27">
        <w:rPr>
          <w:rFonts w:ascii="Times New Roman" w:hAnsi="Times New Roman" w:cs="Times New Roman"/>
          <w:sz w:val="28"/>
          <w:szCs w:val="28"/>
        </w:rPr>
        <w:t>» объединения</w:t>
      </w:r>
      <w:r w:rsidR="00F54C42" w:rsidRPr="005F4D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4C42" w:rsidRPr="005F4D27">
        <w:rPr>
          <w:rFonts w:ascii="Times New Roman" w:hAnsi="Times New Roman" w:cs="Times New Roman"/>
          <w:sz w:val="28"/>
          <w:szCs w:val="28"/>
        </w:rPr>
        <w:t>Зондабита</w:t>
      </w:r>
      <w:proofErr w:type="spellEnd"/>
      <w:r w:rsidR="00F54C42" w:rsidRPr="005F4D27">
        <w:rPr>
          <w:rFonts w:ascii="Times New Roman" w:hAnsi="Times New Roman" w:cs="Times New Roman"/>
          <w:sz w:val="28"/>
          <w:szCs w:val="28"/>
        </w:rPr>
        <w:t>»</w:t>
      </w:r>
      <w:r w:rsidRPr="005F4D27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Pr="005F4D27">
        <w:rPr>
          <w:rFonts w:ascii="Times New Roman" w:hAnsi="Times New Roman" w:cs="Times New Roman"/>
          <w:sz w:val="28"/>
          <w:szCs w:val="28"/>
        </w:rPr>
        <w:t>Галабуевой</w:t>
      </w:r>
      <w:proofErr w:type="spellEnd"/>
      <w:r w:rsidRPr="005F4D27">
        <w:rPr>
          <w:rFonts w:ascii="Times New Roman" w:hAnsi="Times New Roman" w:cs="Times New Roman"/>
          <w:sz w:val="28"/>
          <w:szCs w:val="28"/>
        </w:rPr>
        <w:t xml:space="preserve"> М. С. </w:t>
      </w:r>
      <w:r>
        <w:rPr>
          <w:rFonts w:ascii="Times New Roman" w:hAnsi="Times New Roman" w:cs="Times New Roman"/>
          <w:sz w:val="28"/>
          <w:szCs w:val="28"/>
        </w:rPr>
        <w:t>заняла 3-е место на 19-ой Республиканской интеллектуальной игре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Зондабита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стала победителем на конкурсе, который проходил в рамках фестиваля «Умные каникулы» в с.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Фиагдон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марте 2017 г. </w:t>
      </w:r>
      <w:r w:rsidRPr="00047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64BE" w:rsidRDefault="00F54C42" w:rsidP="002064BE">
      <w:pPr>
        <w:tabs>
          <w:tab w:val="left" w:pos="2428"/>
        </w:tabs>
        <w:rPr>
          <w:rFonts w:ascii="Times New Roman" w:hAnsi="Times New Roman" w:cs="Times New Roman"/>
          <w:sz w:val="28"/>
          <w:szCs w:val="28"/>
        </w:rPr>
      </w:pPr>
      <w:r w:rsidRPr="002064BE">
        <w:rPr>
          <w:rFonts w:ascii="Times New Roman" w:hAnsi="Times New Roman" w:cs="Times New Roman"/>
          <w:sz w:val="28"/>
          <w:szCs w:val="28"/>
        </w:rPr>
        <w:t>Творческое объединение «Пифагор»</w:t>
      </w:r>
      <w:r w:rsidR="002064BE" w:rsidRPr="002064BE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="002064BE" w:rsidRPr="002064BE">
        <w:rPr>
          <w:rFonts w:ascii="Times New Roman" w:hAnsi="Times New Roman" w:cs="Times New Roman"/>
          <w:sz w:val="28"/>
          <w:szCs w:val="28"/>
        </w:rPr>
        <w:t>Диамбековой</w:t>
      </w:r>
      <w:proofErr w:type="spellEnd"/>
      <w:r w:rsidR="002064BE" w:rsidRPr="002064BE">
        <w:rPr>
          <w:rFonts w:ascii="Times New Roman" w:hAnsi="Times New Roman" w:cs="Times New Roman"/>
          <w:sz w:val="28"/>
          <w:szCs w:val="28"/>
        </w:rPr>
        <w:t xml:space="preserve"> А. Л. стало участником и организатором следующих </w:t>
      </w:r>
      <w:r w:rsidR="005844E4">
        <w:rPr>
          <w:rFonts w:ascii="Times New Roman" w:hAnsi="Times New Roman" w:cs="Times New Roman"/>
          <w:sz w:val="28"/>
          <w:szCs w:val="28"/>
        </w:rPr>
        <w:t xml:space="preserve">конкурсов и </w:t>
      </w:r>
      <w:r w:rsidR="002064BE" w:rsidRPr="002064BE">
        <w:rPr>
          <w:rFonts w:ascii="Times New Roman" w:hAnsi="Times New Roman" w:cs="Times New Roman"/>
          <w:sz w:val="28"/>
          <w:szCs w:val="28"/>
        </w:rPr>
        <w:t xml:space="preserve">мероприятий: </w:t>
      </w:r>
      <w:r w:rsidRPr="002064BE">
        <w:rPr>
          <w:rFonts w:ascii="Times New Roman" w:hAnsi="Times New Roman" w:cs="Times New Roman"/>
          <w:sz w:val="28"/>
          <w:szCs w:val="28"/>
        </w:rPr>
        <w:t>Д</w:t>
      </w:r>
      <w:r w:rsidR="002064BE" w:rsidRPr="002064BE">
        <w:rPr>
          <w:rFonts w:ascii="Times New Roman" w:hAnsi="Times New Roman" w:cs="Times New Roman"/>
          <w:sz w:val="28"/>
          <w:szCs w:val="28"/>
        </w:rPr>
        <w:t>ень</w:t>
      </w:r>
      <w:r w:rsidRPr="002064BE">
        <w:rPr>
          <w:rFonts w:ascii="Times New Roman" w:hAnsi="Times New Roman" w:cs="Times New Roman"/>
          <w:sz w:val="28"/>
          <w:szCs w:val="28"/>
        </w:rPr>
        <w:t xml:space="preserve"> учителя в СОШ №1 г. Дигора</w:t>
      </w:r>
      <w:r w:rsidR="002064BE" w:rsidRPr="002064BE">
        <w:rPr>
          <w:rFonts w:ascii="Times New Roman" w:hAnsi="Times New Roman" w:cs="Times New Roman"/>
          <w:sz w:val="28"/>
          <w:szCs w:val="28"/>
        </w:rPr>
        <w:t xml:space="preserve">, </w:t>
      </w:r>
      <w:r w:rsidRPr="002064BE">
        <w:rPr>
          <w:rFonts w:ascii="Times New Roman" w:hAnsi="Times New Roman" w:cs="Times New Roman"/>
          <w:sz w:val="28"/>
          <w:szCs w:val="28"/>
        </w:rPr>
        <w:t>Районное мероприятие в Историко-мемориальном доме-музее им. Г. А. Цаголова, приуроченное 60-летию Венгерских событий</w:t>
      </w:r>
      <w:r w:rsidR="002064BE" w:rsidRPr="002064B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2064BE" w:rsidRPr="002064BE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2064BE">
        <w:rPr>
          <w:rFonts w:ascii="Times New Roman" w:hAnsi="Times New Roman" w:cs="Times New Roman"/>
          <w:sz w:val="28"/>
          <w:szCs w:val="28"/>
        </w:rPr>
        <w:t xml:space="preserve"> </w:t>
      </w:r>
      <w:r w:rsidR="002064BE" w:rsidRPr="002064BE">
        <w:rPr>
          <w:rFonts w:ascii="Times New Roman" w:hAnsi="Times New Roman" w:cs="Times New Roman"/>
          <w:sz w:val="28"/>
          <w:szCs w:val="28"/>
        </w:rPr>
        <w:t xml:space="preserve"> интернет проект «Страна читающая», 5-ая международная научно-практическая конференция</w:t>
      </w:r>
      <w:r w:rsidRPr="002064BE">
        <w:rPr>
          <w:rFonts w:ascii="Times New Roman" w:hAnsi="Times New Roman" w:cs="Times New Roman"/>
          <w:sz w:val="28"/>
          <w:szCs w:val="28"/>
        </w:rPr>
        <w:t xml:space="preserve"> «Мы – будущее науки»</w:t>
      </w:r>
      <w:r w:rsidR="002064BE" w:rsidRPr="002064BE">
        <w:rPr>
          <w:rFonts w:ascii="Times New Roman" w:hAnsi="Times New Roman" w:cs="Times New Roman"/>
          <w:sz w:val="28"/>
          <w:szCs w:val="28"/>
        </w:rPr>
        <w:t>, районное</w:t>
      </w:r>
      <w:r w:rsidRPr="002064BE">
        <w:rPr>
          <w:rFonts w:ascii="Times New Roman" w:hAnsi="Times New Roman" w:cs="Times New Roman"/>
          <w:sz w:val="28"/>
          <w:szCs w:val="28"/>
        </w:rPr>
        <w:t xml:space="preserve"> мероприятии в РДК, посвященн</w:t>
      </w:r>
      <w:r w:rsidR="002064BE" w:rsidRPr="002064BE">
        <w:rPr>
          <w:rFonts w:ascii="Times New Roman" w:hAnsi="Times New Roman" w:cs="Times New Roman"/>
          <w:sz w:val="28"/>
          <w:szCs w:val="28"/>
        </w:rPr>
        <w:t>ое</w:t>
      </w:r>
      <w:r w:rsidRPr="002064BE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</w:t>
      </w:r>
      <w:r w:rsidR="002064BE" w:rsidRPr="002064BE">
        <w:rPr>
          <w:rFonts w:ascii="Times New Roman" w:hAnsi="Times New Roman" w:cs="Times New Roman"/>
          <w:sz w:val="28"/>
          <w:szCs w:val="28"/>
        </w:rPr>
        <w:t>, м</w:t>
      </w:r>
      <w:r w:rsidRPr="002064BE">
        <w:rPr>
          <w:rFonts w:ascii="Times New Roman" w:hAnsi="Times New Roman" w:cs="Times New Roman"/>
          <w:sz w:val="28"/>
          <w:szCs w:val="28"/>
        </w:rPr>
        <w:t xml:space="preserve">ежрайонная математическая олимпиада имени </w:t>
      </w:r>
      <w:proofErr w:type="spellStart"/>
      <w:r w:rsidRPr="002064BE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206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4BE">
        <w:rPr>
          <w:rFonts w:ascii="Times New Roman" w:hAnsi="Times New Roman" w:cs="Times New Roman"/>
          <w:sz w:val="28"/>
          <w:szCs w:val="28"/>
        </w:rPr>
        <w:t>Скодтаева</w:t>
      </w:r>
      <w:proofErr w:type="spellEnd"/>
      <w:r w:rsidRPr="002064BE">
        <w:rPr>
          <w:rFonts w:ascii="Times New Roman" w:hAnsi="Times New Roman" w:cs="Times New Roman"/>
          <w:sz w:val="28"/>
          <w:szCs w:val="28"/>
        </w:rPr>
        <w:t xml:space="preserve">, </w:t>
      </w:r>
      <w:r w:rsidR="002064BE" w:rsidRPr="002064BE">
        <w:rPr>
          <w:rFonts w:ascii="Times New Roman" w:hAnsi="Times New Roman" w:cs="Times New Roman"/>
          <w:sz w:val="28"/>
          <w:szCs w:val="28"/>
        </w:rPr>
        <w:t>математические бои для учащихся 5-7-х классов, математический конкурс «Моя первая олимпиада» для учащихся 1-х классов СОШ №1 г. Дигора, Всероссийская математическая спринт-олимпиада для учащихся 1-х классов, конкурс чтецов «Помним!</w:t>
      </w:r>
      <w:proofErr w:type="gramEnd"/>
      <w:r w:rsidR="002064BE" w:rsidRPr="002064BE">
        <w:rPr>
          <w:rFonts w:ascii="Times New Roman" w:hAnsi="Times New Roman" w:cs="Times New Roman"/>
          <w:sz w:val="28"/>
          <w:szCs w:val="28"/>
        </w:rPr>
        <w:t xml:space="preserve"> Гордимся!» для учащихся младшей группы, отборочный тур математического конкурса им. Чебышёва для учащихся 5-7 классов Юга России</w:t>
      </w:r>
      <w:r w:rsidR="005844E4">
        <w:rPr>
          <w:rFonts w:ascii="Times New Roman" w:hAnsi="Times New Roman" w:cs="Times New Roman"/>
          <w:sz w:val="28"/>
          <w:szCs w:val="28"/>
        </w:rPr>
        <w:t>.</w:t>
      </w:r>
    </w:p>
    <w:p w:rsidR="005844E4" w:rsidRPr="002064BE" w:rsidRDefault="005844E4" w:rsidP="002064BE">
      <w:pPr>
        <w:tabs>
          <w:tab w:val="left" w:pos="2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 мая воспитанники объединения «Мир немецкого языка» под руководством Калоевой Ф. Р. Подготовили мероприятие, посвященное празднованию «Дня матери» в Германии. </w:t>
      </w:r>
    </w:p>
    <w:p w:rsidR="005A2E29" w:rsidRPr="00686DED" w:rsidRDefault="005A2E29" w:rsidP="005A2E29">
      <w:pPr>
        <w:tabs>
          <w:tab w:val="left" w:pos="2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работников МКУ ДО ДДТ Дигорского района прошли аттестацию на 1 категорию 5 педагогов: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Гибизова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Сусана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Борнафовна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>, Калоева Фатима Руслановна</w:t>
      </w:r>
      <w:r w:rsidRPr="00686DED">
        <w:rPr>
          <w:rFonts w:ascii="Times New Roman" w:hAnsi="Times New Roman" w:cs="Times New Roman"/>
          <w:sz w:val="28"/>
          <w:szCs w:val="28"/>
        </w:rPr>
        <w:t xml:space="preserve">, </w:t>
      </w:r>
      <w:r w:rsidRPr="00686DED">
        <w:rPr>
          <w:rFonts w:ascii="Times New Roman" w:hAnsi="Times New Roman" w:cs="Times New Roman"/>
          <w:bCs/>
          <w:sz w:val="28"/>
          <w:szCs w:val="28"/>
        </w:rPr>
        <w:t xml:space="preserve">Касаева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Мариана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 xml:space="preserve"> Николаевна,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Корнаева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 xml:space="preserve"> Алла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Будзиевна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Тамаева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 xml:space="preserve"> Дина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Айваровна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86DED">
        <w:rPr>
          <w:rFonts w:ascii="Times New Roman" w:hAnsi="Times New Roman" w:cs="Times New Roman"/>
          <w:bCs/>
          <w:sz w:val="28"/>
          <w:szCs w:val="28"/>
        </w:rPr>
        <w:t xml:space="preserve">Прошли обучение в ГБОУ ДПО СОРИПКРО по дополнительной профессиональной образовательной программе в объеме 108 часов 3 педагога: 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Золоева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 xml:space="preserve"> И. У, Такоева Э. С.,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Гериева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 xml:space="preserve"> З.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4C42" w:rsidRPr="002064BE" w:rsidRDefault="00F54C42" w:rsidP="002064BE">
      <w:pPr>
        <w:pStyle w:val="a3"/>
        <w:tabs>
          <w:tab w:val="left" w:pos="2428"/>
        </w:tabs>
        <w:ind w:left="64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54C42" w:rsidRDefault="00F54C42" w:rsidP="00F54C42">
      <w:pPr>
        <w:pStyle w:val="a3"/>
        <w:ind w:left="35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54C42" w:rsidRPr="005941F2" w:rsidRDefault="00F54C42" w:rsidP="00F54C42">
      <w:pPr>
        <w:pStyle w:val="a3"/>
        <w:ind w:left="92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C02EA" w:rsidRPr="002C02EA" w:rsidRDefault="002C02EA" w:rsidP="002C02EA">
      <w:pPr>
        <w:rPr>
          <w:rFonts w:ascii="Times New Roman" w:hAnsi="Times New Roman" w:cs="Times New Roman"/>
          <w:sz w:val="28"/>
          <w:szCs w:val="28"/>
        </w:rPr>
      </w:pPr>
    </w:p>
    <w:p w:rsidR="002C02EA" w:rsidRDefault="002C02EA" w:rsidP="002C02EA">
      <w:pPr>
        <w:rPr>
          <w:rFonts w:ascii="Times New Roman" w:hAnsi="Times New Roman" w:cs="Times New Roman"/>
          <w:sz w:val="28"/>
          <w:szCs w:val="28"/>
        </w:rPr>
      </w:pPr>
    </w:p>
    <w:p w:rsidR="00934E02" w:rsidRDefault="00934E02"/>
    <w:sectPr w:rsidR="00934E02" w:rsidSect="0093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71E9"/>
    <w:multiLevelType w:val="hybridMultilevel"/>
    <w:tmpl w:val="871CE7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17C7E97"/>
    <w:multiLevelType w:val="hybridMultilevel"/>
    <w:tmpl w:val="F2068238"/>
    <w:lvl w:ilvl="0" w:tplc="31E0E6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21167"/>
    <w:multiLevelType w:val="hybridMultilevel"/>
    <w:tmpl w:val="54FE03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E354B6"/>
    <w:multiLevelType w:val="hybridMultilevel"/>
    <w:tmpl w:val="C784C7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A7108"/>
    <w:multiLevelType w:val="hybridMultilevel"/>
    <w:tmpl w:val="8EA4BD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2402CA2"/>
    <w:multiLevelType w:val="hybridMultilevel"/>
    <w:tmpl w:val="386298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6CF0D2B"/>
    <w:multiLevelType w:val="hybridMultilevel"/>
    <w:tmpl w:val="127A18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09E2E75"/>
    <w:multiLevelType w:val="hybridMultilevel"/>
    <w:tmpl w:val="013EE6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A502928"/>
    <w:multiLevelType w:val="hybridMultilevel"/>
    <w:tmpl w:val="236C4FD8"/>
    <w:lvl w:ilvl="0" w:tplc="E2AED7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0E663E"/>
    <w:multiLevelType w:val="hybridMultilevel"/>
    <w:tmpl w:val="493854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02EA"/>
    <w:rsid w:val="000F0CCA"/>
    <w:rsid w:val="00134132"/>
    <w:rsid w:val="001B798E"/>
    <w:rsid w:val="002064BE"/>
    <w:rsid w:val="002B063A"/>
    <w:rsid w:val="002C02EA"/>
    <w:rsid w:val="003055F0"/>
    <w:rsid w:val="004930EC"/>
    <w:rsid w:val="00542A93"/>
    <w:rsid w:val="005844E4"/>
    <w:rsid w:val="005A2E29"/>
    <w:rsid w:val="005F4D27"/>
    <w:rsid w:val="00820A97"/>
    <w:rsid w:val="00934E02"/>
    <w:rsid w:val="009368EA"/>
    <w:rsid w:val="009B30D6"/>
    <w:rsid w:val="00B02146"/>
    <w:rsid w:val="00B40A8E"/>
    <w:rsid w:val="00BB5003"/>
    <w:rsid w:val="00EE5337"/>
    <w:rsid w:val="00F5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2017-05-18T08:43:00Z</cp:lastPrinted>
  <dcterms:created xsi:type="dcterms:W3CDTF">2017-05-18T05:56:00Z</dcterms:created>
  <dcterms:modified xsi:type="dcterms:W3CDTF">2017-05-19T07:23:00Z</dcterms:modified>
</cp:coreProperties>
</file>